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B0" w:rsidRPr="00CF43FA" w:rsidRDefault="00C03CB0" w:rsidP="00C03CB0">
      <w:pPr>
        <w:tabs>
          <w:tab w:val="left" w:pos="0"/>
        </w:tabs>
        <w:spacing w:line="420" w:lineRule="exact"/>
        <w:jc w:val="center"/>
        <w:rPr>
          <w:rFonts w:ascii="Times New Roman" w:eastAsia="標楷體" w:hAnsi="Times New Roman"/>
          <w:b/>
          <w:color w:val="FF0000"/>
          <w:kern w:val="0"/>
          <w:szCs w:val="24"/>
        </w:rPr>
      </w:pPr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國立成功大學電機</w:t>
      </w:r>
      <w:proofErr w:type="gramStart"/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機</w:t>
      </w:r>
      <w:proofErr w:type="gramEnd"/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訊學院</w:t>
      </w:r>
      <w:r>
        <w:rPr>
          <w:rFonts w:ascii="Times New Roman" w:eastAsia="標楷體" w:hAnsi="Times New Roman" w:hint="eastAsia"/>
          <w:b/>
          <w:color w:val="000000"/>
          <w:kern w:val="0"/>
          <w:szCs w:val="24"/>
        </w:rPr>
        <w:t xml:space="preserve"> 104</w:t>
      </w:r>
      <w:r>
        <w:rPr>
          <w:rFonts w:ascii="Times New Roman" w:eastAsia="標楷體" w:hAnsi="Times New Roman" w:hint="eastAsia"/>
          <w:b/>
          <w:color w:val="000000"/>
          <w:kern w:val="0"/>
          <w:szCs w:val="24"/>
        </w:rPr>
        <w:t>學年度</w:t>
      </w:r>
      <w:r w:rsidRPr="00D621D5">
        <w:rPr>
          <w:rFonts w:ascii="Times New Roman" w:eastAsia="標楷體" w:hAnsi="標楷體"/>
          <w:b/>
          <w:color w:val="000000"/>
          <w:kern w:val="0"/>
          <w:szCs w:val="24"/>
        </w:rPr>
        <w:t>交換學生出國甄選要點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一、甄選條件</w:t>
      </w:r>
      <w:r>
        <w:rPr>
          <w:rFonts w:ascii="Times New Roman" w:eastAsia="標楷體" w:hAnsi="標楷體"/>
          <w:noProof/>
          <w:color w:val="000000"/>
          <w:kern w:val="0"/>
          <w:szCs w:val="24"/>
        </w:rPr>
        <w:drawing>
          <wp:inline distT="0" distB="0" distL="0" distR="0" wp14:anchorId="56E40A34" wp14:editId="05683FC4">
            <wp:extent cx="2743200" cy="1828800"/>
            <wp:effectExtent l="0" t="0" r="0" b="0"/>
            <wp:docPr id="1" name="物件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3CB0" w:rsidRPr="004714B1" w:rsidRDefault="00C03CB0" w:rsidP="00C03CB0">
      <w:pPr>
        <w:pStyle w:val="Default"/>
        <w:ind w:left="480"/>
        <w:rPr>
          <w:rFonts w:ascii="Times New Roman" w:eastAsia="標楷體" w:hAnsi="Times New Roman" w:cs="Times New Roman"/>
          <w:color w:val="000000" w:themeColor="text1"/>
        </w:rPr>
      </w:pPr>
      <w:r w:rsidRPr="00D621D5">
        <w:rPr>
          <w:rFonts w:ascii="Times New Roman" w:eastAsia="標楷體" w:hAnsi="標楷體" w:cs="Times New Roman"/>
        </w:rPr>
        <w:t>大學部二年級</w:t>
      </w:r>
      <w:r w:rsidRPr="00D621D5">
        <w:rPr>
          <w:rFonts w:ascii="Times New Roman" w:eastAsia="標楷體" w:hAnsi="Times New Roman" w:cs="Times New Roman"/>
        </w:rPr>
        <w:t>(</w:t>
      </w:r>
      <w:r w:rsidRPr="00D621D5">
        <w:rPr>
          <w:rFonts w:ascii="Times New Roman" w:eastAsia="標楷體" w:hAnsi="標楷體" w:cs="Times New Roman"/>
        </w:rPr>
        <w:t>含</w:t>
      </w:r>
      <w:r w:rsidRPr="00D621D5">
        <w:rPr>
          <w:rFonts w:ascii="Times New Roman" w:eastAsia="標楷體" w:hAnsi="Times New Roman" w:cs="Times New Roman"/>
        </w:rPr>
        <w:t>)</w:t>
      </w:r>
      <w:r w:rsidRPr="00D621D5">
        <w:rPr>
          <w:rFonts w:ascii="Times New Roman" w:eastAsia="標楷體" w:hAnsi="標楷體" w:cs="Times New Roman"/>
        </w:rPr>
        <w:t>以上</w:t>
      </w:r>
      <w:r w:rsidRPr="004714B1">
        <w:rPr>
          <w:rFonts w:ascii="Times New Roman" w:eastAsia="標楷體" w:hAnsi="Times New Roman" w:cs="Times New Roman"/>
          <w:color w:val="000000" w:themeColor="text1"/>
        </w:rPr>
        <w:t>/</w:t>
      </w:r>
      <w:r w:rsidRPr="004714B1">
        <w:rPr>
          <w:rFonts w:ascii="Times New Roman" w:eastAsia="標楷體" w:hAnsi="標楷體" w:cs="Times New Roman"/>
          <w:color w:val="000000" w:themeColor="text1"/>
        </w:rPr>
        <w:t>碩士班一年級</w:t>
      </w:r>
      <w:r w:rsidRPr="004714B1">
        <w:rPr>
          <w:rFonts w:ascii="Times New Roman" w:eastAsia="標楷體" w:hAnsi="Times New Roman" w:cs="Times New Roman"/>
          <w:color w:val="000000" w:themeColor="text1"/>
        </w:rPr>
        <w:t>(</w:t>
      </w:r>
      <w:r w:rsidRPr="004714B1">
        <w:rPr>
          <w:rFonts w:ascii="Times New Roman" w:eastAsia="標楷體" w:hAnsi="標楷體" w:cs="Times New Roman"/>
          <w:color w:val="000000" w:themeColor="text1"/>
        </w:rPr>
        <w:t>含</w:t>
      </w:r>
      <w:r w:rsidRPr="004714B1">
        <w:rPr>
          <w:rFonts w:ascii="Times New Roman" w:eastAsia="標楷體" w:hAnsi="Times New Roman" w:cs="Times New Roman"/>
          <w:color w:val="000000" w:themeColor="text1"/>
        </w:rPr>
        <w:t>)</w:t>
      </w:r>
      <w:proofErr w:type="gramStart"/>
      <w:r w:rsidRPr="004714B1">
        <w:rPr>
          <w:rFonts w:ascii="Times New Roman" w:eastAsia="標楷體" w:hAnsi="標楷體" w:cs="Times New Roman"/>
          <w:color w:val="000000" w:themeColor="text1"/>
        </w:rPr>
        <w:t>以上以上</w:t>
      </w:r>
      <w:proofErr w:type="gramEnd"/>
      <w:r w:rsidRPr="004714B1">
        <w:rPr>
          <w:rFonts w:ascii="Times New Roman" w:eastAsia="標楷體" w:hAnsi="標楷體" w:cs="Times New Roman"/>
          <w:color w:val="000000" w:themeColor="text1"/>
        </w:rPr>
        <w:t>之本校學生。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二、報名資料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一</w:t>
      </w:r>
      <w:proofErr w:type="gramEnd"/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報名表。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二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本校中、英文歷年成績單正本，並註記班上排名。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三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語言能力證明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(TOEFL </w:t>
      </w:r>
      <w:proofErr w:type="spellStart"/>
      <w:r w:rsidRPr="00D621D5">
        <w:rPr>
          <w:rFonts w:ascii="Times New Roman" w:eastAsia="標楷體" w:hAnsi="Times New Roman"/>
          <w:color w:val="000000"/>
          <w:kern w:val="0"/>
          <w:szCs w:val="24"/>
        </w:rPr>
        <w:t>iBT</w:t>
      </w:r>
      <w:proofErr w:type="spellEnd"/>
      <w:r w:rsidRPr="00D621D5">
        <w:rPr>
          <w:rFonts w:ascii="Times New Roman" w:eastAsia="標楷體" w:hAnsi="標楷體"/>
          <w:color w:val="000000"/>
          <w:kern w:val="0"/>
          <w:szCs w:val="24"/>
        </w:rPr>
        <w:t>、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IELTS</w:t>
      </w:r>
      <w:r w:rsidR="005D7B49">
        <w:rPr>
          <w:rFonts w:ascii="Times New Roman" w:eastAsia="標楷體" w:hAnsi="Times New Roman" w:hint="eastAsia"/>
          <w:color w:val="000000"/>
          <w:kern w:val="0"/>
          <w:szCs w:val="24"/>
        </w:rPr>
        <w:t>等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四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學經歷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(CV)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五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讀書計畫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六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自傳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請以英文撰寫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>)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Chars="200" w:firstLine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七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其他有助審查之資料。</w:t>
      </w:r>
      <w:bookmarkStart w:id="0" w:name="_GoBack"/>
      <w:bookmarkEnd w:id="0"/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*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交換學生合約中</w:t>
      </w:r>
      <w:r w:rsidRPr="00D621D5">
        <w:rPr>
          <w:rFonts w:ascii="Times New Roman" w:eastAsia="標楷體" w:hAnsi="標楷體"/>
          <w:color w:val="000000"/>
          <w:szCs w:val="24"/>
        </w:rPr>
        <w:t>未註明語言能力證明。至少達到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 xml:space="preserve">TOEFL </w:t>
      </w:r>
      <w:proofErr w:type="spellStart"/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iBT</w:t>
      </w:r>
      <w:proofErr w:type="spellEnd"/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 xml:space="preserve"> 79 (</w:t>
      </w:r>
      <w:r w:rsidRPr="00D621D5">
        <w:rPr>
          <w:rFonts w:ascii="Times New Roman" w:eastAsia="標楷體" w:hAnsi="標楷體"/>
          <w:color w:val="000000"/>
          <w:szCs w:val="24"/>
        </w:rPr>
        <w:t>含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)</w:t>
      </w:r>
      <w:r w:rsidRPr="00D621D5">
        <w:rPr>
          <w:rFonts w:ascii="Times New Roman" w:eastAsia="標楷體" w:hAnsi="標楷體"/>
          <w:color w:val="000000"/>
          <w:szCs w:val="24"/>
        </w:rPr>
        <w:t>或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IELTS 6.0(</w:t>
      </w:r>
      <w:r w:rsidRPr="00D621D5">
        <w:rPr>
          <w:rFonts w:ascii="Times New Roman" w:eastAsia="標楷體" w:hAnsi="標楷體"/>
          <w:color w:val="000000"/>
          <w:szCs w:val="24"/>
        </w:rPr>
        <w:t>含</w:t>
      </w:r>
      <w:r w:rsidRPr="00D621D5">
        <w:rPr>
          <w:rFonts w:ascii="Times New Roman" w:eastAsia="標楷體" w:hAnsi="Times New Roman"/>
          <w:b/>
          <w:bCs/>
          <w:color w:val="000000"/>
          <w:szCs w:val="24"/>
        </w:rPr>
        <w:t>)</w:t>
      </w:r>
      <w:r w:rsidRPr="00D621D5">
        <w:rPr>
          <w:rFonts w:ascii="Times New Roman" w:eastAsia="標楷體" w:hAnsi="標楷體"/>
          <w:color w:val="000000"/>
          <w:szCs w:val="24"/>
        </w:rPr>
        <w:t>以上，否則將不接受報名。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三、甄選標準</w:t>
      </w:r>
    </w:p>
    <w:p w:rsidR="00C03CB0" w:rsidRPr="00D621D5" w:rsidRDefault="00C03CB0" w:rsidP="00C03CB0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Times New Roman" w:cs="Times New Roman"/>
        </w:rPr>
        <w:t xml:space="preserve">1. </w:t>
      </w:r>
      <w:r w:rsidRPr="00D621D5">
        <w:rPr>
          <w:rFonts w:ascii="Times New Roman" w:eastAsia="標楷體" w:hAnsi="標楷體" w:cs="Times New Roman"/>
        </w:rPr>
        <w:t>審查程序</w:t>
      </w:r>
      <w:r w:rsidRPr="00D621D5">
        <w:rPr>
          <w:rFonts w:ascii="Times New Roman" w:eastAsia="標楷體" w:hAnsi="Times New Roman" w:cs="Times New Roman"/>
        </w:rPr>
        <w:t xml:space="preserve">: </w:t>
      </w:r>
      <w:r w:rsidRPr="00D621D5">
        <w:rPr>
          <w:rFonts w:ascii="Times New Roman" w:eastAsia="標楷體" w:hAnsi="標楷體" w:cs="Times New Roman"/>
        </w:rPr>
        <w:t>由系所代表組成之甄選委員會進行繳交資料審查，評分比例如下。</w:t>
      </w:r>
    </w:p>
    <w:tbl>
      <w:tblPr>
        <w:tblW w:w="8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</w:tblGrid>
      <w:tr w:rsidR="00C03CB0" w:rsidRPr="00BE3BC9" w:rsidTr="00BF2418">
        <w:trPr>
          <w:trHeight w:val="7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在校成績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語言成績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研究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/</w:t>
            </w: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讀書計畫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自傳及其餘表現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標楷體"/>
                <w:color w:val="000000"/>
                <w:kern w:val="0"/>
                <w:szCs w:val="24"/>
              </w:rPr>
              <w:t>合計</w:t>
            </w: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C03CB0" w:rsidRPr="00BE3BC9" w:rsidTr="00BF2418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30%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CB0" w:rsidRPr="00BE3BC9" w:rsidRDefault="00C03CB0" w:rsidP="00BF2418">
            <w:pPr>
              <w:widowControl/>
              <w:spacing w:line="240" w:lineRule="auto"/>
              <w:ind w:left="0" w:firstLine="0"/>
              <w:jc w:val="righ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3BC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100%</w:t>
            </w:r>
          </w:p>
        </w:tc>
      </w:tr>
    </w:tbl>
    <w:p w:rsidR="00C03CB0" w:rsidRPr="00BE3BC9" w:rsidRDefault="00C03CB0" w:rsidP="00C03CB0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2. 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甄選委員會將依實際審查需要安排與學生面談。</w:t>
      </w:r>
      <w:r w:rsidRPr="00BE3BC9">
        <w:rPr>
          <w:rFonts w:ascii="Times New Roman" w:eastAsia="標楷體" w:hAnsi="Times New Roman"/>
          <w:color w:val="000000"/>
          <w:kern w:val="0"/>
          <w:szCs w:val="24"/>
        </w:rPr>
        <w:t xml:space="preserve"> </w:t>
      </w:r>
    </w:p>
    <w:p w:rsidR="00C03CB0" w:rsidRPr="00BE3BC9" w:rsidRDefault="00C03CB0" w:rsidP="00C03CB0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BE3BC9">
        <w:rPr>
          <w:rFonts w:ascii="Times New Roman" w:eastAsia="標楷體" w:hAnsi="Times New Roman"/>
          <w:color w:val="000000"/>
          <w:kern w:val="0"/>
          <w:szCs w:val="24"/>
        </w:rPr>
        <w:t xml:space="preserve">3. 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審查後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遞交名單給合約窗口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(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請與本院確認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)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，提供名單給交換學校。</w:t>
      </w:r>
    </w:p>
    <w:p w:rsidR="00C03CB0" w:rsidRPr="00BE3BC9" w:rsidRDefault="00C03CB0" w:rsidP="00C03CB0">
      <w:pPr>
        <w:autoSpaceDE w:val="0"/>
        <w:autoSpaceDN w:val="0"/>
        <w:adjustRightInd w:val="0"/>
        <w:spacing w:after="40" w:line="240" w:lineRule="auto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BE3BC9">
        <w:rPr>
          <w:rFonts w:ascii="Times New Roman" w:eastAsia="標楷體" w:hAnsi="Times New Roman"/>
          <w:color w:val="000000"/>
          <w:kern w:val="0"/>
          <w:szCs w:val="24"/>
        </w:rPr>
        <w:t>4.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 xml:space="preserve"> 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交換學校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仍會再次審查；若被交換學校拒絕入學者，其交換生錄取資格隨即取消，本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院系所</w:t>
      </w:r>
      <w:r w:rsidRPr="00BE3BC9">
        <w:rPr>
          <w:rFonts w:ascii="Times New Roman" w:eastAsia="標楷體" w:hAnsi="標楷體"/>
          <w:color w:val="000000"/>
          <w:kern w:val="0"/>
          <w:szCs w:val="24"/>
        </w:rPr>
        <w:t>不負責重新分發。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標楷體"/>
          <w:color w:val="000000"/>
          <w:kern w:val="0"/>
          <w:szCs w:val="24"/>
        </w:rPr>
        <w:t>四、交換生學籍與相關事宜</w:t>
      </w:r>
    </w:p>
    <w:p w:rsidR="00C03CB0" w:rsidRDefault="00C03CB0" w:rsidP="00C03CB0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標楷體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一</w:t>
      </w:r>
      <w:proofErr w:type="gramEnd"/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交換留學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期間，</w:t>
      </w:r>
      <w:proofErr w:type="gramEnd"/>
      <w:r w:rsidRPr="00D621D5">
        <w:rPr>
          <w:rFonts w:ascii="Times New Roman" w:eastAsia="標楷體" w:hAnsi="標楷體"/>
          <w:color w:val="000000"/>
          <w:kern w:val="0"/>
          <w:szCs w:val="24"/>
        </w:rPr>
        <w:t>仍須在本校註冊並繳交學雜費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 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二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出國前應向</w:t>
      </w:r>
      <w:r w:rsidRPr="00D621D5">
        <w:rPr>
          <w:rFonts w:ascii="Times New Roman" w:eastAsia="標楷體" w:hAnsi="標楷體"/>
          <w:b/>
          <w:color w:val="FF0000"/>
          <w:kern w:val="0"/>
          <w:szCs w:val="24"/>
          <w:highlight w:val="yellow"/>
        </w:rPr>
        <w:t>系所討論報告並充分溝通學分抵免事宜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。返國後，學分之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抵免悉依</w:t>
      </w:r>
      <w:proofErr w:type="gramEnd"/>
      <w:r w:rsidRPr="00D621D5">
        <w:rPr>
          <w:rFonts w:ascii="Times New Roman" w:eastAsia="標楷體" w:hAnsi="標楷體"/>
          <w:color w:val="000000"/>
          <w:kern w:val="0"/>
          <w:szCs w:val="24"/>
        </w:rPr>
        <w:t>學分抵免相關規定辦理。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三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交換生具有役男身分者，於出國前須由教務處函請各縣市兵役單位辦理役男出國手續。交換生應依規定於出國前持核准公函及護照，前往各縣市兵役單位加蓋出境核准章。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四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經甄選獲錄取為交換生者，非因不可抗力之事故，不得放棄或中輟交換學生資格。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五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交換生於取得入學許可後，須自行完成護照、簽證、住宿及選課申請等事宜。並依據交換學校開學日期，自行決定安排前往之日程；如有困難，</w:t>
      </w:r>
      <w:proofErr w:type="gramStart"/>
      <w:r w:rsidRPr="00D621D5">
        <w:rPr>
          <w:rFonts w:ascii="Times New Roman" w:eastAsia="標楷體" w:hAnsi="標楷體"/>
          <w:color w:val="000000"/>
          <w:kern w:val="0"/>
          <w:szCs w:val="24"/>
        </w:rPr>
        <w:t>得請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系所</w:t>
      </w:r>
      <w:proofErr w:type="gramEnd"/>
      <w:r w:rsidRPr="00D621D5">
        <w:rPr>
          <w:rFonts w:ascii="Times New Roman" w:eastAsia="標楷體" w:hAnsi="標楷體"/>
          <w:color w:val="000000"/>
          <w:kern w:val="0"/>
          <w:szCs w:val="24"/>
        </w:rPr>
        <w:t>提供必要之協助。</w:t>
      </w:r>
    </w:p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Chars="200" w:left="960" w:hangingChars="200" w:hanging="48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D621D5">
        <w:rPr>
          <w:rFonts w:ascii="Times New Roman" w:eastAsia="標楷體" w:hAnsi="Times New Roman"/>
          <w:color w:val="000000"/>
          <w:kern w:val="0"/>
          <w:szCs w:val="24"/>
        </w:rPr>
        <w:t>(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六</w:t>
      </w:r>
      <w:r w:rsidRPr="00D621D5">
        <w:rPr>
          <w:rFonts w:ascii="Times New Roman" w:eastAsia="標楷體" w:hAnsi="Times New Roman"/>
          <w:color w:val="000000"/>
          <w:kern w:val="0"/>
          <w:szCs w:val="24"/>
        </w:rPr>
        <w:t xml:space="preserve">) 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交換生回國後，應於一個月內繳交留學報告書</w:t>
      </w:r>
      <w:r>
        <w:rPr>
          <w:rFonts w:ascii="Times New Roman" w:eastAsia="標楷體" w:hAnsi="標楷體" w:hint="eastAsia"/>
          <w:color w:val="000000"/>
          <w:kern w:val="0"/>
          <w:szCs w:val="24"/>
        </w:rPr>
        <w:t>至少</w:t>
      </w:r>
      <w:r>
        <w:rPr>
          <w:rFonts w:ascii="Times New Roman" w:eastAsia="標楷體" w:hAnsi="Times New Roman" w:hint="eastAsia"/>
          <w:b/>
          <w:color w:val="FF0000"/>
          <w:kern w:val="0"/>
          <w:szCs w:val="24"/>
          <w:highlight w:val="yellow"/>
        </w:rPr>
        <w:t>5</w:t>
      </w:r>
      <w:r w:rsidRPr="00D621D5">
        <w:rPr>
          <w:rFonts w:ascii="Times New Roman" w:eastAsia="標楷體" w:hAnsi="標楷體"/>
          <w:b/>
          <w:color w:val="FF0000"/>
          <w:kern w:val="0"/>
          <w:szCs w:val="24"/>
          <w:highlight w:val="yellow"/>
        </w:rPr>
        <w:t>頁</w:t>
      </w:r>
      <w:r w:rsidRPr="00D621D5">
        <w:rPr>
          <w:rFonts w:ascii="Times New Roman" w:eastAsia="標楷體" w:hAnsi="標楷體"/>
          <w:color w:val="000000"/>
          <w:kern w:val="0"/>
          <w:szCs w:val="24"/>
        </w:rPr>
        <w:t>，提供個人留學經驗心得報告。另應協助日後姊妹校交換生初到本校時，生活適應等事宜。</w:t>
      </w:r>
    </w:p>
    <w:p w:rsidR="00C03CB0" w:rsidRDefault="00C03CB0" w:rsidP="00C03CB0">
      <w:pPr>
        <w:pStyle w:val="Default"/>
        <w:rPr>
          <w:rFonts w:ascii="Times New Roman" w:eastAsia="標楷體" w:hAnsi="Times New Roman" w:cs="Times New Roman"/>
          <w:b/>
          <w:bCs/>
        </w:rPr>
      </w:pPr>
    </w:p>
    <w:p w:rsidR="00C03CB0" w:rsidRPr="00D621D5" w:rsidRDefault="00C03CB0" w:rsidP="00C03CB0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Times New Roman" w:cs="Times New Roman"/>
          <w:b/>
          <w:bCs/>
        </w:rPr>
        <w:lastRenderedPageBreak/>
        <w:t>10</w:t>
      </w:r>
      <w:r>
        <w:rPr>
          <w:rFonts w:ascii="Times New Roman" w:eastAsia="標楷體" w:hAnsi="Times New Roman" w:cs="Times New Roman" w:hint="eastAsia"/>
          <w:b/>
          <w:bCs/>
        </w:rPr>
        <w:t>4</w:t>
      </w:r>
      <w:r w:rsidRPr="00D621D5">
        <w:rPr>
          <w:rFonts w:ascii="Times New Roman" w:eastAsia="標楷體" w:hAnsi="標楷體" w:cs="Times New Roman"/>
        </w:rPr>
        <w:t>學年度交換生甄選日程表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3384"/>
        <w:gridCol w:w="3386"/>
      </w:tblGrid>
      <w:tr w:rsidR="00C03CB0" w:rsidRPr="00D621D5" w:rsidTr="00BF2418">
        <w:trPr>
          <w:trHeight w:val="119"/>
        </w:trPr>
        <w:tc>
          <w:tcPr>
            <w:tcW w:w="3384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項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r w:rsidRPr="00D621D5">
              <w:rPr>
                <w:rFonts w:ascii="Times New Roman" w:eastAsia="標楷體" w:hAnsi="標楷體" w:cs="Times New Roman"/>
              </w:rPr>
              <w:t>目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日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r w:rsidRPr="00D621D5">
              <w:rPr>
                <w:rFonts w:ascii="Times New Roman" w:eastAsia="標楷體" w:hAnsi="標楷體" w:cs="Times New Roman"/>
              </w:rPr>
              <w:t>期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6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備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D621D5">
              <w:rPr>
                <w:rFonts w:ascii="Times New Roman" w:eastAsia="標楷體" w:hAnsi="標楷體" w:cs="Times New Roman"/>
              </w:rPr>
              <w:t>註</w:t>
            </w:r>
            <w:proofErr w:type="gramEnd"/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C03CB0" w:rsidRPr="00D621D5" w:rsidTr="00BF2418">
        <w:trPr>
          <w:trHeight w:val="157"/>
        </w:trPr>
        <w:tc>
          <w:tcPr>
            <w:tcW w:w="3384" w:type="dxa"/>
          </w:tcPr>
          <w:p w:rsidR="00C03CB0" w:rsidRPr="00D621D5" w:rsidRDefault="00C03CB0" w:rsidP="005D7B49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申請資料繳交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C03CB0" w:rsidRPr="005B3F4C" w:rsidRDefault="00C03CB0" w:rsidP="00BF2418">
            <w:pPr>
              <w:pStyle w:val="Default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*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春季班入學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(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約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105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年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2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月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)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：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104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年</w:t>
            </w:r>
            <w:r w:rsidR="005D7B49">
              <w:rPr>
                <w:rFonts w:ascii="Times New Roman" w:eastAsia="標楷體" w:hAnsi="Times New Roman" w:cs="Times New Roman" w:hint="eastAsia"/>
                <w:b/>
                <w:color w:val="FF0000"/>
              </w:rPr>
              <w:t>6-</w:t>
            </w:r>
            <w:r w:rsid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7</w:t>
            </w:r>
            <w:r w:rsidRPr="005B3F4C">
              <w:rPr>
                <w:rFonts w:ascii="Times New Roman" w:eastAsia="標楷體" w:hAnsi="Times New Roman" w:cs="Times New Roman" w:hint="eastAsia"/>
                <w:b/>
                <w:color w:val="FF0000"/>
              </w:rPr>
              <w:t>月底前申請</w:t>
            </w:r>
          </w:p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*</w:t>
            </w:r>
            <w:r>
              <w:rPr>
                <w:rFonts w:ascii="Times New Roman" w:eastAsia="標楷體" w:hAnsi="Times New Roman" w:cs="Times New Roman" w:hint="eastAsia"/>
              </w:rPr>
              <w:t>秋季班入學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約</w:t>
            </w:r>
            <w:r>
              <w:rPr>
                <w:rFonts w:ascii="Times New Roman" w:eastAsia="標楷體" w:hAnsi="Times New Roman" w:cs="Times New Roman" w:hint="eastAsia"/>
              </w:rPr>
              <w:t>104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104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月底前申請</w:t>
            </w:r>
          </w:p>
        </w:tc>
        <w:tc>
          <w:tcPr>
            <w:tcW w:w="3386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文件備齊後</w:t>
            </w:r>
            <w:proofErr w:type="gramStart"/>
            <w:r w:rsidRPr="00D621D5">
              <w:rPr>
                <w:rFonts w:ascii="Times New Roman" w:eastAsia="標楷體" w:hAnsi="標楷體" w:cs="Times New Roman"/>
              </w:rPr>
              <w:t>繳交至系所</w:t>
            </w:r>
            <w:proofErr w:type="gramEnd"/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C03CB0" w:rsidRPr="00D621D5" w:rsidTr="00BF2418">
        <w:trPr>
          <w:trHeight w:val="157"/>
        </w:trPr>
        <w:tc>
          <w:tcPr>
            <w:tcW w:w="3384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公告錄取及備取名單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C03CB0" w:rsidRDefault="00C03CB0" w:rsidP="00C03CB0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春季班入學：</w:t>
            </w:r>
            <w:r>
              <w:rPr>
                <w:rFonts w:ascii="Times New Roman" w:eastAsia="標楷體" w:hAnsi="Times New Roman" w:cs="Times New Roman" w:hint="eastAsia"/>
              </w:rPr>
              <w:t>104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5B3F4C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</w:p>
          <w:p w:rsidR="00C03CB0" w:rsidRPr="00D621D5" w:rsidRDefault="00C03CB0" w:rsidP="00C03CB0">
            <w:pPr>
              <w:pStyle w:val="Defaul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秋季班入學：</w:t>
            </w:r>
            <w:r>
              <w:rPr>
                <w:rFonts w:ascii="Times New Roman" w:eastAsia="標楷體" w:hAnsi="Times New Roman" w:cs="Times New Roman" w:hint="eastAsia"/>
              </w:rPr>
              <w:t>104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</w:p>
        </w:tc>
        <w:tc>
          <w:tcPr>
            <w:tcW w:w="3386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名單將公告在系所</w:t>
            </w:r>
            <w:r>
              <w:rPr>
                <w:rFonts w:ascii="Times New Roman" w:eastAsia="標楷體" w:hAnsi="標楷體" w:cs="Times New Roman" w:hint="eastAsia"/>
              </w:rPr>
              <w:t>or</w:t>
            </w:r>
            <w:r w:rsidRPr="00D621D5">
              <w:rPr>
                <w:rFonts w:ascii="Times New Roman" w:eastAsia="標楷體" w:hAnsi="標楷體" w:cs="Times New Roman"/>
              </w:rPr>
              <w:t>學院網頁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C03CB0" w:rsidRPr="00D621D5" w:rsidTr="00BF2418">
        <w:trPr>
          <w:trHeight w:val="157"/>
        </w:trPr>
        <w:tc>
          <w:tcPr>
            <w:tcW w:w="3384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交換期間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384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86" w:type="dxa"/>
          </w:tcPr>
          <w:p w:rsidR="00C03CB0" w:rsidRPr="00D621D5" w:rsidRDefault="00C03CB0" w:rsidP="00BF2418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D621D5">
              <w:rPr>
                <w:rFonts w:ascii="Times New Roman" w:eastAsia="標楷體" w:hAnsi="標楷體" w:cs="Times New Roman"/>
              </w:rPr>
              <w:t>依各校學期時間而定</w:t>
            </w:r>
            <w:r w:rsidRPr="00D621D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</w:tbl>
    <w:p w:rsidR="00C03CB0" w:rsidRPr="00D621D5" w:rsidRDefault="00C03CB0" w:rsidP="00C03CB0">
      <w:pPr>
        <w:autoSpaceDE w:val="0"/>
        <w:autoSpaceDN w:val="0"/>
        <w:adjustRightInd w:val="0"/>
        <w:spacing w:line="420" w:lineRule="exact"/>
        <w:ind w:leftChars="16" w:left="518" w:hangingChars="200" w:hanging="480"/>
        <w:jc w:val="left"/>
        <w:rPr>
          <w:rFonts w:ascii="Times New Roman" w:eastAsia="標楷體" w:hAnsi="Times New Roman"/>
          <w:szCs w:val="24"/>
        </w:rPr>
      </w:pPr>
    </w:p>
    <w:p w:rsidR="00C03CB0" w:rsidRPr="00D621D5" w:rsidRDefault="00C03CB0" w:rsidP="00C03CB0">
      <w:pPr>
        <w:pStyle w:val="Default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標楷體" w:cs="Times New Roman"/>
        </w:rPr>
        <w:t>五、獎學金資訊</w:t>
      </w:r>
    </w:p>
    <w:p w:rsidR="00C03CB0" w:rsidRPr="00D621D5" w:rsidRDefault="00C03CB0" w:rsidP="00C03CB0">
      <w:pPr>
        <w:pStyle w:val="Default"/>
        <w:ind w:left="2"/>
        <w:rPr>
          <w:rFonts w:ascii="Times New Roman" w:eastAsia="標楷體" w:hAnsi="Times New Roman" w:cs="Times New Roman"/>
        </w:rPr>
      </w:pPr>
      <w:r w:rsidRPr="00D621D5">
        <w:rPr>
          <w:rFonts w:ascii="Times New Roman" w:eastAsia="標楷體" w:hAnsi="標楷體" w:cs="Times New Roman"/>
        </w:rPr>
        <w:t>學生需自行依規定向各單位申請獎助學金補助，獎助學金可自行參考網頁</w:t>
      </w:r>
      <w:r w:rsidRPr="00D621D5">
        <w:rPr>
          <w:rFonts w:ascii="Times New Roman" w:eastAsia="標楷體" w:hAnsi="Times New Roman" w:cs="Times New Roman"/>
        </w:rPr>
        <w:t xml:space="preserve">: </w:t>
      </w:r>
      <w:r w:rsidR="005D7B49" w:rsidRPr="005D7B49">
        <w:rPr>
          <w:rFonts w:ascii="Times New Roman" w:eastAsia="標楷體" w:hAnsi="Times New Roman" w:cs="Times New Roman"/>
        </w:rPr>
        <w:t>http://iisd.oia.ncku.edu.tw/files/11-1383-15447.php?Lang=zh-tw</w:t>
      </w:r>
      <w:r w:rsidRPr="00D621D5">
        <w:rPr>
          <w:rFonts w:ascii="Times New Roman" w:eastAsia="標楷體" w:hAnsi="Times New Roman" w:cs="Times New Roman"/>
        </w:rPr>
        <w:t xml:space="preserve"> (</w:t>
      </w:r>
      <w:r w:rsidRPr="00D621D5">
        <w:rPr>
          <w:rFonts w:ascii="Times New Roman" w:eastAsia="標楷體" w:hAnsi="標楷體" w:cs="Times New Roman"/>
        </w:rPr>
        <w:t>路徑為</w:t>
      </w:r>
      <w:r w:rsidRPr="00D621D5">
        <w:rPr>
          <w:rFonts w:ascii="Times New Roman" w:eastAsia="標楷體" w:hAnsi="Times New Roman" w:cs="Times New Roman"/>
        </w:rPr>
        <w:t xml:space="preserve">: </w:t>
      </w:r>
      <w:r w:rsidRPr="00D621D5">
        <w:rPr>
          <w:rFonts w:ascii="Times New Roman" w:eastAsia="標楷體" w:hAnsi="標楷體" w:cs="Times New Roman"/>
        </w:rPr>
        <w:t>國際務處網站</w:t>
      </w:r>
      <w:r w:rsidRPr="00D621D5">
        <w:rPr>
          <w:rFonts w:ascii="Times New Roman" w:eastAsia="標楷體" w:hAnsi="Times New Roman" w:cs="Times New Roman"/>
        </w:rPr>
        <w:t>\</w:t>
      </w:r>
      <w:r w:rsidR="005D7B49">
        <w:rPr>
          <w:rFonts w:ascii="Times New Roman" w:eastAsia="標楷體" w:hAnsi="標楷體" w:cs="Times New Roman" w:hint="eastAsia"/>
        </w:rPr>
        <w:t>國際化組</w:t>
      </w:r>
      <w:proofErr w:type="gramStart"/>
      <w:r w:rsidRPr="00D621D5">
        <w:rPr>
          <w:rFonts w:ascii="Times New Roman" w:eastAsia="標楷體" w:hAnsi="Times New Roman" w:cs="Times New Roman"/>
        </w:rPr>
        <w:t>)</w:t>
      </w:r>
      <w:r w:rsidRPr="00D621D5">
        <w:rPr>
          <w:rFonts w:ascii="Times New Roman" w:eastAsia="標楷體" w:hAnsi="標楷體" w:cs="Times New Roman"/>
        </w:rPr>
        <w:t>。</w:t>
      </w:r>
      <w:proofErr w:type="gramEnd"/>
      <w:r w:rsidRPr="00D621D5">
        <w:rPr>
          <w:rFonts w:ascii="Times New Roman" w:eastAsia="標楷體" w:hAnsi="標楷體" w:cs="Times New Roman"/>
        </w:rPr>
        <w:t>其中相關資訊如下</w:t>
      </w:r>
      <w:r w:rsidRPr="00D621D5">
        <w:rPr>
          <w:rFonts w:ascii="Times New Roman" w:eastAsia="標楷體" w:hAnsi="Times New Roman" w:cs="Times New Roman"/>
        </w:rPr>
        <w:t>:</w:t>
      </w:r>
    </w:p>
    <w:p w:rsidR="00C03CB0" w:rsidRDefault="00C03CB0" w:rsidP="005D7B49">
      <w:pPr>
        <w:pStyle w:val="Default"/>
        <w:numPr>
          <w:ilvl w:val="0"/>
          <w:numId w:val="1"/>
        </w:numPr>
        <w:rPr>
          <w:rFonts w:ascii="Times New Roman" w:eastAsia="標楷體" w:hAnsi="標楷體" w:cs="Times New Roman" w:hint="eastAsia"/>
          <w:color w:val="000000" w:themeColor="text1"/>
        </w:rPr>
      </w:pPr>
      <w:r w:rsidRPr="00960B16">
        <w:rPr>
          <w:rFonts w:ascii="Times New Roman" w:eastAsia="標楷體" w:hAnsi="標楷體" w:cs="Times New Roman"/>
          <w:color w:val="000000" w:themeColor="text1"/>
        </w:rPr>
        <w:t>校內提供申請之獎助學金為</w:t>
      </w:r>
      <w:r w:rsidRPr="00960B16">
        <w:rPr>
          <w:rFonts w:ascii="Times New Roman" w:eastAsia="標楷體" w:hAnsi="Times New Roman" w:cs="Times New Roman"/>
          <w:color w:val="000000" w:themeColor="text1"/>
        </w:rPr>
        <w:t>:</w:t>
      </w:r>
      <w:r w:rsidRPr="00765052">
        <w:rPr>
          <w:rFonts w:ascii="Times New Roman" w:eastAsia="標楷體" w:hAnsi="標楷體" w:cs="Times New Roman"/>
          <w:b/>
          <w:color w:val="000000" w:themeColor="text1"/>
        </w:rPr>
        <w:t>「國立成功大學學生跨國雙向</w:t>
      </w:r>
      <w:proofErr w:type="gramStart"/>
      <w:r w:rsidRPr="00765052">
        <w:rPr>
          <w:rFonts w:ascii="Times New Roman" w:eastAsia="標楷體" w:hAnsi="標楷體" w:cs="Times New Roman"/>
          <w:b/>
          <w:color w:val="000000" w:themeColor="text1"/>
        </w:rPr>
        <w:t>研修獎</w:t>
      </w:r>
      <w:proofErr w:type="gramEnd"/>
      <w:r w:rsidRPr="00765052">
        <w:rPr>
          <w:rFonts w:ascii="Times New Roman" w:eastAsia="標楷體" w:hAnsi="標楷體" w:cs="Times New Roman"/>
          <w:b/>
          <w:color w:val="000000" w:themeColor="text1"/>
        </w:rPr>
        <w:t>助學金補助」</w:t>
      </w:r>
      <w:r w:rsidRPr="00960B16">
        <w:rPr>
          <w:rFonts w:ascii="Times New Roman" w:eastAsia="標楷體" w:hAnsi="標楷體" w:cs="Times New Roman"/>
          <w:color w:val="000000" w:themeColor="text1"/>
        </w:rPr>
        <w:t>，</w:t>
      </w:r>
      <w:r w:rsidRPr="00765052">
        <w:rPr>
          <w:rFonts w:ascii="Times New Roman" w:eastAsia="標楷體" w:hAnsi="標楷體" w:cs="Times New Roman"/>
          <w:color w:val="000000" w:themeColor="text1"/>
        </w:rPr>
        <w:t>其獎學金來源包含教育部發展國際一流大學及頂尖研究中心經費</w:t>
      </w:r>
      <w:r w:rsidRPr="00765052">
        <w:rPr>
          <w:rFonts w:ascii="Times New Roman" w:eastAsia="標楷體" w:hAnsi="Times New Roman" w:cs="Times New Roman"/>
          <w:color w:val="000000" w:themeColor="text1"/>
        </w:rPr>
        <w:t>(</w:t>
      </w:r>
      <w:r w:rsidRPr="00765052">
        <w:rPr>
          <w:rFonts w:ascii="Times New Roman" w:eastAsia="標楷體" w:hAnsi="標楷體" w:cs="Times New Roman"/>
          <w:color w:val="000000" w:themeColor="text1"/>
        </w:rPr>
        <w:t>即頂尖大學國際化組經費</w:t>
      </w:r>
      <w:r w:rsidRPr="00765052">
        <w:rPr>
          <w:rFonts w:ascii="Times New Roman" w:eastAsia="標楷體" w:hAnsi="Times New Roman" w:cs="Times New Roman"/>
          <w:color w:val="000000" w:themeColor="text1"/>
        </w:rPr>
        <w:t>)</w:t>
      </w:r>
      <w:r w:rsidRPr="00765052">
        <w:rPr>
          <w:rFonts w:ascii="Times New Roman" w:eastAsia="標楷體" w:hAnsi="標楷體" w:cs="Times New Roman"/>
          <w:color w:val="000000" w:themeColor="text1"/>
        </w:rPr>
        <w:t>及教育部學海飛</w:t>
      </w:r>
      <w:proofErr w:type="gramStart"/>
      <w:r w:rsidRPr="00765052">
        <w:rPr>
          <w:rFonts w:ascii="Times New Roman" w:eastAsia="標楷體" w:hAnsi="標楷體" w:cs="Times New Roman"/>
          <w:color w:val="000000" w:themeColor="text1"/>
        </w:rPr>
        <w:t>颺</w:t>
      </w:r>
      <w:proofErr w:type="gramEnd"/>
      <w:r w:rsidRPr="00765052">
        <w:rPr>
          <w:rFonts w:ascii="Times New Roman" w:eastAsia="標楷體" w:hAnsi="標楷體" w:cs="Times New Roman"/>
          <w:color w:val="000000" w:themeColor="text1"/>
        </w:rPr>
        <w:t>經費，獎助金額依該獎學金辦法及甄選委員會審查為</w:t>
      </w:r>
      <w:proofErr w:type="gramStart"/>
      <w:r w:rsidRPr="00765052">
        <w:rPr>
          <w:rFonts w:ascii="Times New Roman" w:eastAsia="標楷體" w:hAnsi="標楷體" w:cs="Times New Roman"/>
          <w:color w:val="000000" w:themeColor="text1"/>
        </w:rPr>
        <w:t>準</w:t>
      </w:r>
      <w:proofErr w:type="gramEnd"/>
      <w:r w:rsidRPr="00765052">
        <w:rPr>
          <w:rFonts w:ascii="Times New Roman" w:eastAsia="標楷體" w:hAnsi="標楷體" w:cs="Times New Roman"/>
          <w:color w:val="000000" w:themeColor="text1"/>
        </w:rPr>
        <w:t>。</w:t>
      </w:r>
    </w:p>
    <w:p w:rsidR="005D7B49" w:rsidRPr="005D7B49" w:rsidRDefault="005D7B49" w:rsidP="005D7B49">
      <w:pPr>
        <w:autoSpaceDE w:val="0"/>
        <w:autoSpaceDN w:val="0"/>
        <w:adjustRightInd w:val="0"/>
        <w:spacing w:line="420" w:lineRule="exact"/>
        <w:ind w:left="0" w:firstLine="0"/>
        <w:jc w:val="left"/>
        <w:rPr>
          <w:rFonts w:ascii="Times New Roman" w:eastAsia="標楷體" w:hAnsi="Times New Roman"/>
          <w:color w:val="000000"/>
          <w:kern w:val="0"/>
          <w:szCs w:val="24"/>
        </w:rPr>
      </w:pPr>
      <w:r w:rsidRPr="005D7B49">
        <w:rPr>
          <w:rFonts w:ascii="Times New Roman" w:eastAsia="標楷體" w:hAnsi="Times New Roman"/>
          <w:color w:val="000000"/>
          <w:kern w:val="0"/>
          <w:szCs w:val="24"/>
        </w:rPr>
        <w:t>*</w:t>
      </w:r>
      <w:r w:rsidRPr="005D7B49">
        <w:rPr>
          <w:rFonts w:ascii="Times New Roman" w:eastAsia="標楷體" w:hAnsi="標楷體"/>
          <w:szCs w:val="24"/>
        </w:rPr>
        <w:t>申請跨國雙學位及交換生：秋季班於出國當年度</w:t>
      </w:r>
      <w:r w:rsidRPr="005D7B49">
        <w:rPr>
          <w:rFonts w:ascii="Times New Roman" w:eastAsia="標楷體" w:hAnsi="Times New Roman"/>
          <w:szCs w:val="24"/>
        </w:rPr>
        <w:t>5</w:t>
      </w:r>
      <w:r w:rsidRPr="005D7B49">
        <w:rPr>
          <w:rFonts w:ascii="Times New Roman" w:eastAsia="標楷體" w:hAnsi="標楷體"/>
          <w:szCs w:val="24"/>
        </w:rPr>
        <w:t>月</w:t>
      </w:r>
      <w:r w:rsidRPr="005D7B49">
        <w:rPr>
          <w:rFonts w:ascii="Times New Roman" w:eastAsia="標楷體" w:hAnsi="Times New Roman"/>
          <w:szCs w:val="24"/>
        </w:rPr>
        <w:t>31</w:t>
      </w:r>
      <w:r w:rsidRPr="005D7B49">
        <w:rPr>
          <w:rFonts w:ascii="Times New Roman" w:eastAsia="標楷體" w:hAnsi="標楷體"/>
          <w:szCs w:val="24"/>
        </w:rPr>
        <w:t>日前，春季班於出國前一年</w:t>
      </w:r>
      <w:r w:rsidRPr="005D7B49">
        <w:rPr>
          <w:rFonts w:ascii="Times New Roman" w:eastAsia="標楷體" w:hAnsi="Times New Roman"/>
          <w:szCs w:val="24"/>
        </w:rPr>
        <w:t>10</w:t>
      </w:r>
      <w:r w:rsidRPr="005D7B49">
        <w:rPr>
          <w:rFonts w:ascii="Times New Roman" w:eastAsia="標楷體" w:hAnsi="標楷體"/>
          <w:szCs w:val="24"/>
        </w:rPr>
        <w:t>月</w:t>
      </w:r>
      <w:r w:rsidRPr="005D7B49">
        <w:rPr>
          <w:rFonts w:ascii="Times New Roman" w:eastAsia="標楷體" w:hAnsi="Times New Roman"/>
          <w:szCs w:val="24"/>
        </w:rPr>
        <w:t>31</w:t>
      </w:r>
      <w:r w:rsidRPr="005D7B49">
        <w:rPr>
          <w:rFonts w:ascii="Times New Roman" w:eastAsia="標楷體" w:hAnsi="標楷體"/>
          <w:szCs w:val="24"/>
        </w:rPr>
        <w:t>日前，逾期不予受理。</w:t>
      </w:r>
    </w:p>
    <w:p w:rsidR="00C03CB0" w:rsidRPr="00960B16" w:rsidRDefault="00C03CB0" w:rsidP="00C03CB0">
      <w:pPr>
        <w:pStyle w:val="Default"/>
        <w:rPr>
          <w:rFonts w:ascii="Times New Roman" w:eastAsia="標楷體" w:hAnsi="標楷體" w:cs="Times New Roman"/>
          <w:color w:val="000000" w:themeColor="text1"/>
        </w:rPr>
      </w:pP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* 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請留意是否</w:t>
      </w:r>
      <w:r w:rsidRPr="00765052">
        <w:rPr>
          <w:rFonts w:ascii="Times New Roman" w:eastAsia="標楷體" w:hAnsi="標楷體" w:cs="Times New Roman" w:hint="eastAsia"/>
          <w:color w:val="000000" w:themeColor="text1"/>
          <w:u w:val="single"/>
        </w:rPr>
        <w:t>符合英文成績、申請時程</w:t>
      </w:r>
    </w:p>
    <w:p w:rsidR="00C03CB0" w:rsidRDefault="00C03CB0" w:rsidP="00C03CB0">
      <w:pPr>
        <w:pStyle w:val="Default"/>
        <w:rPr>
          <w:rFonts w:ascii="Times New Roman" w:eastAsia="標楷體" w:hAnsi="標楷體" w:cs="Times New Roman"/>
          <w:color w:val="000000" w:themeColor="text1"/>
        </w:rPr>
      </w:pP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* 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國際事務處聯絡人：廖小姐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 (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>分機</w:t>
      </w:r>
      <w:r w:rsidRPr="00960B16">
        <w:rPr>
          <w:rFonts w:ascii="Times New Roman" w:eastAsia="標楷體" w:hAnsi="標楷體" w:cs="Times New Roman" w:hint="eastAsia"/>
          <w:color w:val="000000" w:themeColor="text1"/>
        </w:rPr>
        <w:t xml:space="preserve"> 50953)</w:t>
      </w:r>
    </w:p>
    <w:p w:rsidR="00C03CB0" w:rsidRPr="00960B16" w:rsidRDefault="00C03CB0" w:rsidP="00C03CB0">
      <w:pPr>
        <w:pStyle w:val="Default"/>
        <w:rPr>
          <w:rFonts w:ascii="Times New Roman" w:eastAsia="標楷體" w:hAnsi="Times New Roman" w:cs="Times New Roman"/>
          <w:color w:val="000000" w:themeColor="text1"/>
          <w:u w:val="single"/>
        </w:rPr>
      </w:pPr>
    </w:p>
    <w:p w:rsidR="00C03CB0" w:rsidRDefault="00C03CB0" w:rsidP="00C03CB0">
      <w:pPr>
        <w:pStyle w:val="Default"/>
        <w:ind w:left="2"/>
        <w:rPr>
          <w:rFonts w:ascii="Times New Roman" w:eastAsia="標楷體" w:hAnsi="標楷體" w:cs="Times New Roman"/>
        </w:rPr>
      </w:pPr>
      <w:r w:rsidRPr="00D621D5">
        <w:rPr>
          <w:rFonts w:ascii="Times New Roman" w:eastAsia="標楷體" w:hAnsi="Times New Roman" w:cs="Times New Roman"/>
        </w:rPr>
        <w:t xml:space="preserve">2. </w:t>
      </w:r>
      <w:r w:rsidRPr="00D621D5">
        <w:rPr>
          <w:rFonts w:ascii="Times New Roman" w:eastAsia="標楷體" w:hAnsi="標楷體" w:cs="Times New Roman"/>
        </w:rPr>
        <w:t>校外提供之獎助學金為</w:t>
      </w:r>
      <w:r w:rsidRPr="00D621D5">
        <w:rPr>
          <w:rFonts w:ascii="Times New Roman" w:eastAsia="標楷體" w:hAnsi="Times New Roman" w:cs="Times New Roman"/>
        </w:rPr>
        <w:t xml:space="preserve">: </w:t>
      </w:r>
      <w:r w:rsidRPr="00D621D5">
        <w:rPr>
          <w:rFonts w:ascii="Times New Roman" w:eastAsia="標楷體" w:hAnsi="標楷體" w:cs="Times New Roman"/>
        </w:rPr>
        <w:t>教育</w:t>
      </w:r>
      <w:r>
        <w:rPr>
          <w:rFonts w:ascii="Times New Roman" w:eastAsia="標楷體" w:hAnsi="標楷體" w:cs="Times New Roman" w:hint="eastAsia"/>
        </w:rPr>
        <w:t>部</w:t>
      </w:r>
      <w:r w:rsidRPr="00D621D5">
        <w:rPr>
          <w:rFonts w:ascii="Times New Roman" w:eastAsia="標楷體" w:hAnsi="標楷體" w:cs="Times New Roman"/>
        </w:rPr>
        <w:t>提供之獎學金</w:t>
      </w:r>
      <w:proofErr w:type="gramStart"/>
      <w:r w:rsidRPr="00D621D5">
        <w:rPr>
          <w:rFonts w:ascii="Times New Roman" w:eastAsia="標楷體" w:hAnsi="標楷體" w:cs="Times New Roman"/>
        </w:rPr>
        <w:t>須依當年度</w:t>
      </w:r>
      <w:proofErr w:type="gramEnd"/>
      <w:r w:rsidRPr="00D621D5">
        <w:rPr>
          <w:rFonts w:ascii="Times New Roman" w:eastAsia="標楷體" w:hAnsi="標楷體" w:cs="Times New Roman"/>
        </w:rPr>
        <w:t>國際事務處網站公告為</w:t>
      </w:r>
      <w:proofErr w:type="gramStart"/>
      <w:r w:rsidRPr="00D621D5">
        <w:rPr>
          <w:rFonts w:ascii="Times New Roman" w:eastAsia="標楷體" w:hAnsi="標楷體" w:cs="Times New Roman"/>
        </w:rPr>
        <w:t>準</w:t>
      </w:r>
      <w:proofErr w:type="gramEnd"/>
      <w:r w:rsidRPr="00D621D5">
        <w:rPr>
          <w:rFonts w:ascii="Times New Roman" w:eastAsia="標楷體" w:hAnsi="標楷體" w:cs="Times New Roman"/>
        </w:rPr>
        <w:t>，其它單位如日本交流協會短期交換學生獎學金，或各交換學校提供之獎學金。此類獎學金及相關資訊均公告於</w:t>
      </w:r>
      <w:r>
        <w:rPr>
          <w:rFonts w:ascii="Times New Roman" w:eastAsia="標楷體" w:hAnsi="標楷體" w:cs="Times New Roman" w:hint="eastAsia"/>
        </w:rPr>
        <w:t>國際事務</w:t>
      </w:r>
      <w:r w:rsidRPr="00D621D5">
        <w:rPr>
          <w:rFonts w:ascii="Times New Roman" w:eastAsia="標楷體" w:hAnsi="標楷體" w:cs="Times New Roman"/>
        </w:rPr>
        <w:t>處網站</w:t>
      </w:r>
      <w:r>
        <w:rPr>
          <w:rFonts w:ascii="Times New Roman" w:eastAsia="標楷體" w:hAnsi="標楷體" w:cs="Times New Roman" w:hint="eastAsia"/>
        </w:rPr>
        <w:t xml:space="preserve"> </w:t>
      </w:r>
    </w:p>
    <w:p w:rsidR="002F6D73" w:rsidRPr="00C03CB0" w:rsidRDefault="002F6D73"/>
    <w:sectPr w:rsidR="002F6D73" w:rsidRPr="00C03CB0" w:rsidSect="00B57375">
      <w:footerReference w:type="default" r:id="rId9"/>
      <w:pgSz w:w="11906" w:h="16838"/>
      <w:pgMar w:top="720" w:right="720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F1" w:rsidRDefault="00DE2AF1">
      <w:pPr>
        <w:spacing w:line="240" w:lineRule="auto"/>
      </w:pPr>
      <w:r>
        <w:separator/>
      </w:r>
    </w:p>
  </w:endnote>
  <w:endnote w:type="continuationSeparator" w:id="0">
    <w:p w:rsidR="00DE2AF1" w:rsidRDefault="00DE2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5D" w:rsidRDefault="00C03CB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7B49" w:rsidRPr="005D7B49">
      <w:rPr>
        <w:noProof/>
        <w:lang w:val="zh-TW"/>
      </w:rPr>
      <w:t>1</w:t>
    </w:r>
    <w:r>
      <w:fldChar w:fldCharType="end"/>
    </w:r>
  </w:p>
  <w:p w:rsidR="0023395D" w:rsidRDefault="00DE2AF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F1" w:rsidRDefault="00DE2AF1">
      <w:pPr>
        <w:spacing w:line="240" w:lineRule="auto"/>
      </w:pPr>
      <w:r>
        <w:separator/>
      </w:r>
    </w:p>
  </w:footnote>
  <w:footnote w:type="continuationSeparator" w:id="0">
    <w:p w:rsidR="00DE2AF1" w:rsidRDefault="00DE2A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26E35"/>
    <w:multiLevelType w:val="hybridMultilevel"/>
    <w:tmpl w:val="672EE1DE"/>
    <w:lvl w:ilvl="0" w:tplc="99E8F570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B0"/>
    <w:rsid w:val="002F6D73"/>
    <w:rsid w:val="005B3F4C"/>
    <w:rsid w:val="005D7B49"/>
    <w:rsid w:val="009E37B2"/>
    <w:rsid w:val="00C03CB0"/>
    <w:rsid w:val="00D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B0"/>
    <w:pPr>
      <w:widowControl w:val="0"/>
      <w:spacing w:line="620" w:lineRule="exact"/>
      <w:ind w:left="482" w:hanging="482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CB0"/>
    <w:pPr>
      <w:widowControl w:val="0"/>
      <w:autoSpaceDE w:val="0"/>
      <w:autoSpaceDN w:val="0"/>
      <w:adjustRightInd w:val="0"/>
    </w:pPr>
    <w:rPr>
      <w:rFonts w:ascii="新細明體." w:eastAsia="新細明體." w:hAnsi="Calibri" w:cs="新細明體.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unhideWhenUsed/>
    <w:rsid w:val="00C03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3CB0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03CB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3C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3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3F4C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D7B4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B0"/>
    <w:pPr>
      <w:widowControl w:val="0"/>
      <w:spacing w:line="620" w:lineRule="exact"/>
      <w:ind w:left="482" w:hanging="482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CB0"/>
    <w:pPr>
      <w:widowControl w:val="0"/>
      <w:autoSpaceDE w:val="0"/>
      <w:autoSpaceDN w:val="0"/>
      <w:adjustRightInd w:val="0"/>
    </w:pPr>
    <w:rPr>
      <w:rFonts w:ascii="新細明體." w:eastAsia="新細明體." w:hAnsi="Calibri" w:cs="新細明體.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unhideWhenUsed/>
    <w:rsid w:val="00C03C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3CB0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03CB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3C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3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3F4C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D7B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25146880"/>
        <c:axId val="60262656"/>
        <c:axId val="0"/>
      </c:bar3DChart>
      <c:catAx>
        <c:axId val="225146880"/>
        <c:scaling>
          <c:orientation val="minMax"/>
        </c:scaling>
        <c:delete val="0"/>
        <c:axPos val="b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60262656"/>
        <c:crosses val="autoZero"/>
        <c:auto val="1"/>
        <c:lblAlgn val="ctr"/>
        <c:lblOffset val="100"/>
        <c:tickMarkSkip val="1"/>
        <c:noMultiLvlLbl val="0"/>
      </c:catAx>
      <c:valAx>
        <c:axId val="602626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endParaRPr lang="zh-TW"/>
          </a:p>
        </c:txPr>
        <c:crossAx val="2251468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733812949640251"/>
          <c:y val="0.35714285714285776"/>
          <c:w val="0.15827338129496432"/>
          <c:h val="0.28571428571428614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Company>Office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2015-04-30T05:33:00Z</dcterms:created>
  <dcterms:modified xsi:type="dcterms:W3CDTF">2015-04-30T05:33:00Z</dcterms:modified>
</cp:coreProperties>
</file>