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BC0" w:rsidRDefault="00024EB6" w:rsidP="001B3BC0">
      <w:pPr>
        <w:spacing w:after="240"/>
        <w:jc w:val="center"/>
        <w:rPr>
          <w:rFonts w:ascii="標楷體" w:eastAsia="標楷體" w:hAnsi="標楷體"/>
          <w:sz w:val="40"/>
          <w:szCs w:val="40"/>
        </w:rPr>
      </w:pPr>
      <w:r w:rsidRPr="00D07D79">
        <w:rPr>
          <w:rFonts w:ascii="標楷體" w:eastAsia="標楷體" w:hAnsi="標楷體" w:hint="eastAsia"/>
          <w:sz w:val="40"/>
          <w:szCs w:val="40"/>
        </w:rPr>
        <w:t>資訊系</w:t>
      </w:r>
      <w:r>
        <w:rPr>
          <w:rFonts w:ascii="標楷體" w:eastAsia="標楷體" w:hAnsi="標楷體" w:hint="eastAsia"/>
          <w:sz w:val="40"/>
          <w:szCs w:val="40"/>
        </w:rPr>
        <w:t>10</w:t>
      </w:r>
      <w:r w:rsidR="001B7578">
        <w:rPr>
          <w:rFonts w:ascii="標楷體" w:eastAsia="標楷體" w:hAnsi="標楷體" w:hint="eastAsia"/>
          <w:sz w:val="40"/>
          <w:szCs w:val="40"/>
        </w:rPr>
        <w:t>8</w:t>
      </w:r>
      <w:r w:rsidRPr="00D07D79">
        <w:rPr>
          <w:rFonts w:ascii="標楷體" w:eastAsia="標楷體" w:hAnsi="標楷體" w:hint="eastAsia"/>
          <w:sz w:val="40"/>
          <w:szCs w:val="40"/>
        </w:rPr>
        <w:t>級畢業專題展</w:t>
      </w:r>
      <w:r>
        <w:rPr>
          <w:rFonts w:ascii="標楷體" w:eastAsia="標楷體" w:hAnsi="標楷體" w:hint="eastAsia"/>
          <w:sz w:val="40"/>
          <w:szCs w:val="40"/>
        </w:rPr>
        <w:t>得獎名單</w:t>
      </w:r>
    </w:p>
    <w:tbl>
      <w:tblPr>
        <w:tblW w:w="9860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960"/>
        <w:gridCol w:w="828"/>
        <w:gridCol w:w="1652"/>
        <w:gridCol w:w="5293"/>
        <w:gridCol w:w="1127"/>
      </w:tblGrid>
      <w:tr w:rsidR="001B3BC0" w:rsidRPr="001B3BC0" w:rsidTr="001B7578">
        <w:trPr>
          <w:trHeight w:val="1452"/>
        </w:trPr>
        <w:tc>
          <w:tcPr>
            <w:tcW w:w="960" w:type="dxa"/>
            <w:shd w:val="clear" w:color="000000" w:fill="FFFF00"/>
            <w:textDirection w:val="tbRlV"/>
            <w:vAlign w:val="center"/>
          </w:tcPr>
          <w:p w:rsidR="001B3BC0" w:rsidRPr="001B3BC0" w:rsidRDefault="001B3BC0" w:rsidP="00FA334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3BC0">
              <w:rPr>
                <w:rFonts w:ascii="標楷體" w:eastAsia="標楷體" w:hAnsi="標楷體" w:hint="eastAsia"/>
                <w:sz w:val="26"/>
                <w:szCs w:val="26"/>
              </w:rPr>
              <w:t>名次</w:t>
            </w:r>
          </w:p>
        </w:tc>
        <w:tc>
          <w:tcPr>
            <w:tcW w:w="828" w:type="dxa"/>
            <w:shd w:val="clear" w:color="000000" w:fill="FFFF00"/>
            <w:textDirection w:val="tbRlV"/>
            <w:vAlign w:val="center"/>
            <w:hideMark/>
          </w:tcPr>
          <w:p w:rsidR="001B3BC0" w:rsidRPr="001B3BC0" w:rsidRDefault="001B3BC0" w:rsidP="001B3BC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B3BC0">
              <w:rPr>
                <w:rFonts w:ascii="標楷體" w:eastAsia="標楷體" w:hAnsi="標楷體" w:cs="Arial" w:hint="eastAsia"/>
                <w:sz w:val="26"/>
                <w:szCs w:val="26"/>
              </w:rPr>
              <w:t>組別</w:t>
            </w:r>
          </w:p>
        </w:tc>
        <w:tc>
          <w:tcPr>
            <w:tcW w:w="1652" w:type="dxa"/>
            <w:shd w:val="clear" w:color="000000" w:fill="FFFF00"/>
            <w:textDirection w:val="tbRlV"/>
            <w:vAlign w:val="center"/>
            <w:hideMark/>
          </w:tcPr>
          <w:p w:rsidR="001B3BC0" w:rsidRPr="001B3BC0" w:rsidRDefault="001B3BC0" w:rsidP="001B3BC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B3BC0">
              <w:rPr>
                <w:rFonts w:ascii="標楷體" w:eastAsia="標楷體" w:hAnsi="標楷體" w:cs="Arial" w:hint="eastAsia"/>
                <w:sz w:val="26"/>
                <w:szCs w:val="26"/>
              </w:rPr>
              <w:t>學生姓名</w:t>
            </w:r>
          </w:p>
        </w:tc>
        <w:tc>
          <w:tcPr>
            <w:tcW w:w="5293" w:type="dxa"/>
            <w:shd w:val="clear" w:color="000000" w:fill="FFFF00"/>
            <w:textDirection w:val="tbRlV"/>
            <w:vAlign w:val="center"/>
            <w:hideMark/>
          </w:tcPr>
          <w:p w:rsidR="001B3BC0" w:rsidRPr="001B3BC0" w:rsidRDefault="001B3BC0" w:rsidP="001B3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3BC0">
              <w:rPr>
                <w:rFonts w:ascii="標楷體" w:eastAsia="標楷體" w:hAnsi="標楷體" w:hint="eastAsia"/>
                <w:sz w:val="26"/>
                <w:szCs w:val="26"/>
              </w:rPr>
              <w:t>題目</w:t>
            </w:r>
          </w:p>
        </w:tc>
        <w:tc>
          <w:tcPr>
            <w:tcW w:w="1127" w:type="dxa"/>
            <w:shd w:val="clear" w:color="000000" w:fill="FFFF00"/>
            <w:textDirection w:val="tbRlV"/>
            <w:vAlign w:val="center"/>
            <w:hideMark/>
          </w:tcPr>
          <w:p w:rsidR="001B3BC0" w:rsidRPr="001B3BC0" w:rsidRDefault="001B3BC0" w:rsidP="001B3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3BC0">
              <w:rPr>
                <w:rFonts w:ascii="標楷體" w:eastAsia="標楷體" w:hAnsi="標楷體" w:hint="eastAsia"/>
                <w:sz w:val="26"/>
                <w:szCs w:val="26"/>
              </w:rPr>
              <w:t>指導教授</w:t>
            </w:r>
          </w:p>
        </w:tc>
      </w:tr>
      <w:tr w:rsidR="001B7578" w:rsidRPr="001B3BC0" w:rsidTr="001B7578">
        <w:trPr>
          <w:trHeight w:val="699"/>
        </w:trPr>
        <w:tc>
          <w:tcPr>
            <w:tcW w:w="960" w:type="dxa"/>
            <w:vAlign w:val="center"/>
          </w:tcPr>
          <w:p w:rsidR="001B7578" w:rsidRPr="001B7578" w:rsidRDefault="001B7578" w:rsidP="0007178F">
            <w:pPr>
              <w:jc w:val="center"/>
              <w:rPr>
                <w:rFonts w:ascii="標楷體" w:eastAsia="標楷體" w:hAnsi="標楷體"/>
                <w:b/>
              </w:rPr>
            </w:pPr>
            <w:r w:rsidRPr="001B7578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1B7578" w:rsidRPr="001B7578" w:rsidRDefault="001B7578">
            <w:pPr>
              <w:jc w:val="center"/>
              <w:rPr>
                <w:rFonts w:ascii="標楷體" w:eastAsia="標楷體" w:hAnsi="標楷體"/>
              </w:rPr>
            </w:pPr>
            <w:r w:rsidRPr="001B7578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1B7578" w:rsidRPr="001B7578" w:rsidRDefault="001B7578">
            <w:pPr>
              <w:rPr>
                <w:rFonts w:ascii="標楷體" w:eastAsia="標楷體" w:hAnsi="標楷體"/>
              </w:rPr>
            </w:pPr>
            <w:proofErr w:type="gramStart"/>
            <w:r w:rsidRPr="001B7578">
              <w:rPr>
                <w:rFonts w:ascii="標楷體" w:eastAsia="標楷體" w:hAnsi="標楷體" w:hint="eastAsia"/>
              </w:rPr>
              <w:t>曹穎</w:t>
            </w:r>
            <w:proofErr w:type="gramEnd"/>
            <w:r w:rsidRPr="001B7578">
              <w:rPr>
                <w:rFonts w:ascii="標楷體" w:eastAsia="標楷體" w:hAnsi="標楷體" w:hint="eastAsia"/>
              </w:rPr>
              <w:t xml:space="preserve"> 黃敬傑 陳聲發 倪祺婷</w:t>
            </w:r>
          </w:p>
        </w:tc>
        <w:tc>
          <w:tcPr>
            <w:tcW w:w="5293" w:type="dxa"/>
            <w:shd w:val="clear" w:color="auto" w:fill="auto"/>
            <w:vAlign w:val="center"/>
            <w:hideMark/>
          </w:tcPr>
          <w:p w:rsidR="001B7578" w:rsidRPr="001B7578" w:rsidRDefault="001B7578">
            <w:pPr>
              <w:jc w:val="center"/>
              <w:rPr>
                <w:rFonts w:ascii="標楷體" w:eastAsia="標楷體" w:hAnsi="標楷體"/>
              </w:rPr>
            </w:pPr>
            <w:r w:rsidRPr="001B7578">
              <w:rPr>
                <w:rFonts w:ascii="標楷體" w:eastAsia="標楷體" w:hAnsi="標楷體" w:hint="eastAsia"/>
              </w:rPr>
              <w:t>傾聽水管的獨白</w:t>
            </w:r>
            <w:r w:rsidRPr="001B7578">
              <w:rPr>
                <w:rFonts w:ascii="標楷體" w:eastAsia="標楷體" w:hAnsi="標楷體" w:hint="eastAsia"/>
              </w:rPr>
              <w:br/>
              <w:t>listen to pipes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B7578" w:rsidRPr="001B7578" w:rsidRDefault="001B7578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B7578">
              <w:rPr>
                <w:rFonts w:ascii="標楷體" w:eastAsia="標楷體" w:hAnsi="標楷體" w:hint="eastAsia"/>
              </w:rPr>
              <w:t>陳培殷</w:t>
            </w:r>
            <w:proofErr w:type="gramEnd"/>
          </w:p>
        </w:tc>
      </w:tr>
      <w:tr w:rsidR="001B7578" w:rsidRPr="001B3BC0" w:rsidTr="001B7578">
        <w:trPr>
          <w:trHeight w:val="699"/>
        </w:trPr>
        <w:tc>
          <w:tcPr>
            <w:tcW w:w="960" w:type="dxa"/>
            <w:vAlign w:val="center"/>
          </w:tcPr>
          <w:p w:rsidR="001B7578" w:rsidRPr="001B7578" w:rsidRDefault="001B7578" w:rsidP="0007178F">
            <w:pPr>
              <w:jc w:val="center"/>
              <w:rPr>
                <w:rFonts w:ascii="標楷體" w:eastAsia="標楷體" w:hAnsi="標楷體"/>
                <w:b/>
              </w:rPr>
            </w:pPr>
            <w:r w:rsidRPr="001B7578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1B7578" w:rsidRPr="001B7578" w:rsidRDefault="001B7578">
            <w:pPr>
              <w:jc w:val="center"/>
              <w:rPr>
                <w:rFonts w:ascii="標楷體" w:eastAsia="標楷體" w:hAnsi="標楷體"/>
              </w:rPr>
            </w:pPr>
            <w:r w:rsidRPr="001B7578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1B7578" w:rsidRPr="001B7578" w:rsidRDefault="001B7578">
            <w:pPr>
              <w:rPr>
                <w:rFonts w:ascii="標楷體" w:eastAsia="標楷體" w:hAnsi="標楷體"/>
              </w:rPr>
            </w:pPr>
            <w:r w:rsidRPr="001B7578">
              <w:rPr>
                <w:rFonts w:ascii="標楷體" w:eastAsia="標楷體" w:hAnsi="標楷體" w:hint="eastAsia"/>
              </w:rPr>
              <w:t>劉俊林</w:t>
            </w:r>
          </w:p>
        </w:tc>
        <w:tc>
          <w:tcPr>
            <w:tcW w:w="5293" w:type="dxa"/>
            <w:shd w:val="clear" w:color="auto" w:fill="auto"/>
            <w:vAlign w:val="center"/>
            <w:hideMark/>
          </w:tcPr>
          <w:p w:rsidR="001B7578" w:rsidRPr="001B7578" w:rsidRDefault="001B7578">
            <w:pPr>
              <w:jc w:val="center"/>
              <w:rPr>
                <w:rFonts w:ascii="標楷體" w:eastAsia="標楷體" w:hAnsi="標楷體"/>
              </w:rPr>
            </w:pPr>
            <w:r w:rsidRPr="001B7578">
              <w:rPr>
                <w:rFonts w:ascii="標楷體" w:eastAsia="標楷體" w:hAnsi="標楷體" w:hint="eastAsia"/>
              </w:rPr>
              <w:t>在軟體定義網絡中</w:t>
            </w:r>
            <w:proofErr w:type="gramStart"/>
            <w:r w:rsidRPr="001B7578">
              <w:rPr>
                <w:rFonts w:ascii="標楷體" w:eastAsia="標楷體" w:hAnsi="標楷體" w:hint="eastAsia"/>
              </w:rPr>
              <w:t>透過卷積神經</w:t>
            </w:r>
            <w:proofErr w:type="gramEnd"/>
            <w:r w:rsidRPr="001B7578">
              <w:rPr>
                <w:rFonts w:ascii="標楷體" w:eastAsia="標楷體" w:hAnsi="標楷體" w:hint="eastAsia"/>
              </w:rPr>
              <w:t xml:space="preserve">網絡檢測分散式阻斷服務攻擊  </w:t>
            </w:r>
            <w:r w:rsidRPr="001B7578">
              <w:rPr>
                <w:rFonts w:ascii="標楷體" w:eastAsia="標楷體" w:hAnsi="標楷體" w:hint="eastAsia"/>
              </w:rPr>
              <w:br/>
              <w:t xml:space="preserve">Detecting </w:t>
            </w:r>
            <w:proofErr w:type="spellStart"/>
            <w:r w:rsidRPr="001B7578">
              <w:rPr>
                <w:rFonts w:ascii="標楷體" w:eastAsia="標楷體" w:hAnsi="標楷體" w:hint="eastAsia"/>
              </w:rPr>
              <w:t>DDoS</w:t>
            </w:r>
            <w:proofErr w:type="spellEnd"/>
            <w:r w:rsidRPr="001B7578">
              <w:rPr>
                <w:rFonts w:ascii="標楷體" w:eastAsia="標楷體" w:hAnsi="標楷體" w:hint="eastAsia"/>
              </w:rPr>
              <w:t xml:space="preserve"> Attack in Software-Defined Network (SDN) through </w:t>
            </w:r>
            <w:proofErr w:type="spellStart"/>
            <w:r w:rsidRPr="001B7578">
              <w:rPr>
                <w:rFonts w:ascii="標楷體" w:eastAsia="標楷體" w:hAnsi="標楷體" w:hint="eastAsia"/>
              </w:rPr>
              <w:t>Convolutional</w:t>
            </w:r>
            <w:proofErr w:type="spellEnd"/>
            <w:r w:rsidRPr="001B7578">
              <w:rPr>
                <w:rFonts w:ascii="標楷體" w:eastAsia="標楷體" w:hAnsi="標楷體" w:hint="eastAsia"/>
              </w:rPr>
              <w:t xml:space="preserve"> Neural Network (CNN)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B7578" w:rsidRPr="001B7578" w:rsidRDefault="001B7578">
            <w:pPr>
              <w:jc w:val="center"/>
              <w:rPr>
                <w:rFonts w:ascii="標楷體" w:eastAsia="標楷體" w:hAnsi="標楷體"/>
              </w:rPr>
            </w:pPr>
            <w:r w:rsidRPr="001B7578">
              <w:rPr>
                <w:rFonts w:ascii="標楷體" w:eastAsia="標楷體" w:hAnsi="標楷體" w:hint="eastAsia"/>
              </w:rPr>
              <w:t>蔡孟勳</w:t>
            </w:r>
          </w:p>
        </w:tc>
      </w:tr>
      <w:tr w:rsidR="001B7578" w:rsidRPr="001B3BC0" w:rsidTr="001B7578">
        <w:trPr>
          <w:trHeight w:val="1152"/>
        </w:trPr>
        <w:tc>
          <w:tcPr>
            <w:tcW w:w="960" w:type="dxa"/>
            <w:vAlign w:val="center"/>
          </w:tcPr>
          <w:p w:rsidR="001B7578" w:rsidRPr="001B7578" w:rsidRDefault="001B7578" w:rsidP="0007178F">
            <w:pPr>
              <w:jc w:val="center"/>
              <w:rPr>
                <w:rFonts w:ascii="標楷體" w:eastAsia="標楷體" w:hAnsi="標楷體"/>
                <w:b/>
              </w:rPr>
            </w:pPr>
            <w:r w:rsidRPr="001B7578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1B7578" w:rsidRPr="001B7578" w:rsidRDefault="001B7578">
            <w:pPr>
              <w:jc w:val="center"/>
              <w:rPr>
                <w:rFonts w:ascii="標楷體" w:eastAsia="標楷體" w:hAnsi="標楷體"/>
              </w:rPr>
            </w:pPr>
            <w:r w:rsidRPr="001B7578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1B7578" w:rsidRPr="001B7578" w:rsidRDefault="001B7578">
            <w:pPr>
              <w:rPr>
                <w:rFonts w:ascii="標楷體" w:eastAsia="標楷體" w:hAnsi="標楷體"/>
              </w:rPr>
            </w:pPr>
            <w:r w:rsidRPr="001B7578">
              <w:rPr>
                <w:rFonts w:ascii="標楷體" w:eastAsia="標楷體" w:hAnsi="標楷體" w:hint="eastAsia"/>
              </w:rPr>
              <w:t>凃登耀 陳佑瑜</w:t>
            </w:r>
          </w:p>
        </w:tc>
        <w:tc>
          <w:tcPr>
            <w:tcW w:w="5293" w:type="dxa"/>
            <w:shd w:val="clear" w:color="auto" w:fill="auto"/>
            <w:vAlign w:val="center"/>
            <w:hideMark/>
          </w:tcPr>
          <w:p w:rsidR="001B7578" w:rsidRPr="001B7578" w:rsidRDefault="001B7578">
            <w:pPr>
              <w:jc w:val="center"/>
              <w:rPr>
                <w:rFonts w:ascii="標楷體" w:eastAsia="標楷體" w:hAnsi="標楷體"/>
              </w:rPr>
            </w:pPr>
            <w:r w:rsidRPr="001B7578">
              <w:rPr>
                <w:rFonts w:ascii="標楷體" w:eastAsia="標楷體" w:hAnsi="標楷體" w:hint="eastAsia"/>
              </w:rPr>
              <w:t xml:space="preserve">基於無人搬運車之自動倉儲系統  </w:t>
            </w:r>
            <w:r w:rsidRPr="001B7578">
              <w:rPr>
                <w:rFonts w:ascii="標楷體" w:eastAsia="標楷體" w:hAnsi="標楷體" w:hint="eastAsia"/>
              </w:rPr>
              <w:br/>
              <w:t>Automated Warehouse System Based On Self-Driving Lifter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B7578" w:rsidRPr="001B7578" w:rsidRDefault="001B7578">
            <w:pPr>
              <w:jc w:val="center"/>
              <w:rPr>
                <w:rFonts w:ascii="標楷體" w:eastAsia="標楷體" w:hAnsi="標楷體"/>
              </w:rPr>
            </w:pPr>
            <w:r w:rsidRPr="001B7578">
              <w:rPr>
                <w:rFonts w:ascii="標楷體" w:eastAsia="標楷體" w:hAnsi="標楷體" w:hint="eastAsia"/>
              </w:rPr>
              <w:t>郭耀煌</w:t>
            </w:r>
          </w:p>
        </w:tc>
      </w:tr>
      <w:tr w:rsidR="001B7578" w:rsidRPr="001B3BC0" w:rsidTr="001B7578">
        <w:trPr>
          <w:trHeight w:val="699"/>
        </w:trPr>
        <w:tc>
          <w:tcPr>
            <w:tcW w:w="960" w:type="dxa"/>
            <w:vAlign w:val="center"/>
          </w:tcPr>
          <w:p w:rsidR="001B7578" w:rsidRPr="001B7578" w:rsidRDefault="001B7578" w:rsidP="0007178F">
            <w:pPr>
              <w:jc w:val="center"/>
              <w:rPr>
                <w:rFonts w:ascii="標楷體" w:eastAsia="標楷體" w:hAnsi="標楷體"/>
                <w:b/>
              </w:rPr>
            </w:pPr>
            <w:r w:rsidRPr="001B7578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1B7578" w:rsidRPr="001B7578" w:rsidRDefault="001B7578">
            <w:pPr>
              <w:jc w:val="center"/>
              <w:rPr>
                <w:rFonts w:ascii="標楷體" w:eastAsia="標楷體" w:hAnsi="標楷體"/>
              </w:rPr>
            </w:pPr>
            <w:r w:rsidRPr="001B7578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1B7578" w:rsidRPr="001B7578" w:rsidRDefault="001B7578">
            <w:pPr>
              <w:rPr>
                <w:rFonts w:ascii="標楷體" w:eastAsia="標楷體" w:hAnsi="標楷體"/>
              </w:rPr>
            </w:pPr>
            <w:r w:rsidRPr="001B7578">
              <w:rPr>
                <w:rFonts w:ascii="標楷體" w:eastAsia="標楷體" w:hAnsi="標楷體" w:hint="eastAsia"/>
              </w:rPr>
              <w:t>梁</w:t>
            </w:r>
            <w:proofErr w:type="gramStart"/>
            <w:r w:rsidRPr="001B7578">
              <w:rPr>
                <w:rFonts w:ascii="標楷體" w:eastAsia="標楷體" w:hAnsi="標楷體" w:hint="eastAsia"/>
              </w:rPr>
              <w:t>祐</w:t>
            </w:r>
            <w:proofErr w:type="gramEnd"/>
            <w:r w:rsidRPr="001B7578">
              <w:rPr>
                <w:rFonts w:ascii="標楷體" w:eastAsia="標楷體" w:hAnsi="標楷體" w:hint="eastAsia"/>
              </w:rPr>
              <w:t>承 謝耀賢</w:t>
            </w:r>
          </w:p>
        </w:tc>
        <w:tc>
          <w:tcPr>
            <w:tcW w:w="5293" w:type="dxa"/>
            <w:shd w:val="clear" w:color="auto" w:fill="auto"/>
            <w:vAlign w:val="center"/>
            <w:hideMark/>
          </w:tcPr>
          <w:p w:rsidR="001B7578" w:rsidRPr="001B7578" w:rsidRDefault="001B7578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B7578">
              <w:rPr>
                <w:rFonts w:ascii="標楷體" w:eastAsia="標楷體" w:hAnsi="標楷體" w:hint="eastAsia"/>
              </w:rPr>
              <w:t>互動式線上遊戲</w:t>
            </w:r>
            <w:proofErr w:type="gramEnd"/>
            <w:r w:rsidRPr="001B7578">
              <w:rPr>
                <w:rFonts w:ascii="標楷體" w:eastAsia="標楷體" w:hAnsi="標楷體" w:hint="eastAsia"/>
              </w:rPr>
              <w:t>評量系統</w:t>
            </w:r>
            <w:r w:rsidRPr="001B7578">
              <w:rPr>
                <w:rFonts w:ascii="標楷體" w:eastAsia="標楷體" w:hAnsi="標楷體" w:hint="eastAsia"/>
              </w:rPr>
              <w:br/>
            </w:r>
            <w:proofErr w:type="spellStart"/>
            <w:r w:rsidRPr="001B7578">
              <w:rPr>
                <w:rFonts w:ascii="標楷體" w:eastAsia="標楷體" w:hAnsi="標楷體" w:hint="eastAsia"/>
              </w:rPr>
              <w:t>LifeGamer</w:t>
            </w:r>
            <w:proofErr w:type="spellEnd"/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B7578" w:rsidRPr="001B7578" w:rsidRDefault="001B7578">
            <w:pPr>
              <w:jc w:val="center"/>
              <w:rPr>
                <w:rFonts w:ascii="標楷體" w:eastAsia="標楷體" w:hAnsi="標楷體"/>
              </w:rPr>
            </w:pPr>
            <w:r w:rsidRPr="001B7578">
              <w:rPr>
                <w:rFonts w:ascii="標楷體" w:eastAsia="標楷體" w:hAnsi="標楷體" w:hint="eastAsia"/>
              </w:rPr>
              <w:t>蔡孟勳</w:t>
            </w:r>
          </w:p>
        </w:tc>
      </w:tr>
      <w:tr w:rsidR="001B7578" w:rsidRPr="001B3BC0" w:rsidTr="001B7578">
        <w:trPr>
          <w:trHeight w:val="972"/>
        </w:trPr>
        <w:tc>
          <w:tcPr>
            <w:tcW w:w="960" w:type="dxa"/>
            <w:vAlign w:val="center"/>
          </w:tcPr>
          <w:p w:rsidR="001B7578" w:rsidRPr="001B7578" w:rsidRDefault="001B7578" w:rsidP="0007178F">
            <w:pPr>
              <w:jc w:val="center"/>
              <w:rPr>
                <w:rFonts w:ascii="標楷體" w:eastAsia="標楷體" w:hAnsi="標楷體"/>
                <w:b/>
              </w:rPr>
            </w:pPr>
            <w:r w:rsidRPr="001B7578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1B7578" w:rsidRPr="001B7578" w:rsidRDefault="001B7578">
            <w:pPr>
              <w:jc w:val="center"/>
              <w:rPr>
                <w:rFonts w:ascii="標楷體" w:eastAsia="標楷體" w:hAnsi="標楷體"/>
              </w:rPr>
            </w:pPr>
            <w:r w:rsidRPr="001B7578"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1B7578" w:rsidRPr="001B7578" w:rsidRDefault="001B7578">
            <w:pPr>
              <w:rPr>
                <w:rFonts w:ascii="標楷體" w:eastAsia="標楷體" w:hAnsi="標楷體"/>
              </w:rPr>
            </w:pPr>
            <w:r w:rsidRPr="001B7578">
              <w:rPr>
                <w:rFonts w:ascii="標楷體" w:eastAsia="標楷體" w:hAnsi="標楷體" w:hint="eastAsia"/>
              </w:rPr>
              <w:t>謝宗佑</w:t>
            </w:r>
          </w:p>
        </w:tc>
        <w:tc>
          <w:tcPr>
            <w:tcW w:w="5293" w:type="dxa"/>
            <w:shd w:val="clear" w:color="auto" w:fill="auto"/>
            <w:vAlign w:val="center"/>
            <w:hideMark/>
          </w:tcPr>
          <w:p w:rsidR="001B7578" w:rsidRPr="001B7578" w:rsidRDefault="001B7578">
            <w:pPr>
              <w:jc w:val="center"/>
              <w:rPr>
                <w:rFonts w:ascii="標楷體" w:eastAsia="標楷體" w:hAnsi="標楷體"/>
              </w:rPr>
            </w:pPr>
            <w:r w:rsidRPr="001B7578">
              <w:rPr>
                <w:rFonts w:ascii="標楷體" w:eastAsia="標楷體" w:hAnsi="標楷體" w:hint="eastAsia"/>
              </w:rPr>
              <w:t>使用指向生成器進行論文摘要</w:t>
            </w:r>
            <w:r w:rsidRPr="001B7578">
              <w:rPr>
                <w:rFonts w:ascii="標楷體" w:eastAsia="標楷體" w:hAnsi="標楷體" w:hint="eastAsia"/>
              </w:rPr>
              <w:br/>
              <w:t>Using pointer generator for paper summarization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B7578" w:rsidRPr="001B7578" w:rsidRDefault="001B7578">
            <w:pPr>
              <w:jc w:val="center"/>
              <w:rPr>
                <w:rFonts w:ascii="標楷體" w:eastAsia="標楷體" w:hAnsi="標楷體"/>
              </w:rPr>
            </w:pPr>
            <w:r w:rsidRPr="001B7578">
              <w:rPr>
                <w:rFonts w:ascii="標楷體" w:eastAsia="標楷體" w:hAnsi="標楷體" w:hint="eastAsia"/>
              </w:rPr>
              <w:t>高宏宇</w:t>
            </w:r>
          </w:p>
        </w:tc>
      </w:tr>
      <w:tr w:rsidR="001B7578" w:rsidRPr="001B3BC0" w:rsidTr="001B7578">
        <w:trPr>
          <w:trHeight w:val="699"/>
        </w:trPr>
        <w:tc>
          <w:tcPr>
            <w:tcW w:w="960" w:type="dxa"/>
            <w:vAlign w:val="center"/>
          </w:tcPr>
          <w:p w:rsidR="001B7578" w:rsidRPr="001B7578" w:rsidRDefault="001B7578" w:rsidP="0007178F">
            <w:pPr>
              <w:jc w:val="center"/>
              <w:rPr>
                <w:rFonts w:ascii="標楷體" w:eastAsia="標楷體" w:hAnsi="標楷體"/>
                <w:b/>
              </w:rPr>
            </w:pPr>
            <w:r w:rsidRPr="001B7578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1B7578" w:rsidRPr="001B7578" w:rsidRDefault="001B7578">
            <w:pPr>
              <w:jc w:val="center"/>
              <w:rPr>
                <w:rFonts w:ascii="標楷體" w:eastAsia="標楷體" w:hAnsi="標楷體"/>
              </w:rPr>
            </w:pPr>
            <w:r w:rsidRPr="001B7578"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1B7578" w:rsidRPr="001B7578" w:rsidRDefault="001B7578">
            <w:pPr>
              <w:rPr>
                <w:rFonts w:ascii="標楷體" w:eastAsia="標楷體" w:hAnsi="標楷體"/>
              </w:rPr>
            </w:pPr>
            <w:r w:rsidRPr="001B7578">
              <w:rPr>
                <w:rFonts w:ascii="標楷體" w:eastAsia="標楷體" w:hAnsi="標楷體" w:hint="eastAsia"/>
              </w:rPr>
              <w:t>蘇俐文 柯采妍</w:t>
            </w:r>
          </w:p>
        </w:tc>
        <w:tc>
          <w:tcPr>
            <w:tcW w:w="5293" w:type="dxa"/>
            <w:shd w:val="clear" w:color="auto" w:fill="auto"/>
            <w:vAlign w:val="center"/>
            <w:hideMark/>
          </w:tcPr>
          <w:p w:rsidR="001B7578" w:rsidRPr="001B7578" w:rsidRDefault="001B7578">
            <w:pPr>
              <w:jc w:val="center"/>
              <w:rPr>
                <w:rFonts w:ascii="標楷體" w:eastAsia="標楷體" w:hAnsi="標楷體"/>
              </w:rPr>
            </w:pPr>
            <w:r w:rsidRPr="001B7578">
              <w:rPr>
                <w:rFonts w:ascii="標楷體" w:eastAsia="標楷體" w:hAnsi="標楷體" w:hint="eastAsia"/>
              </w:rPr>
              <w:t>基於慣性測量單元之籃球進攻動作即時辨識系統</w:t>
            </w:r>
            <w:r w:rsidRPr="001B7578">
              <w:rPr>
                <w:rFonts w:ascii="標楷體" w:eastAsia="標楷體" w:hAnsi="標楷體" w:hint="eastAsia"/>
              </w:rPr>
              <w:br/>
              <w:t xml:space="preserve">A Real-time Basketball Offensive Action </w:t>
            </w:r>
            <w:proofErr w:type="spellStart"/>
            <w:r w:rsidRPr="001B7578">
              <w:rPr>
                <w:rFonts w:ascii="標楷體" w:eastAsia="標楷體" w:hAnsi="標楷體" w:hint="eastAsia"/>
              </w:rPr>
              <w:t>Recongnition</w:t>
            </w:r>
            <w:proofErr w:type="spellEnd"/>
            <w:r w:rsidRPr="001B7578">
              <w:rPr>
                <w:rFonts w:ascii="標楷體" w:eastAsia="標楷體" w:hAnsi="標楷體" w:hint="eastAsia"/>
              </w:rPr>
              <w:t xml:space="preserve"> System based on IMU Sensors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B7578" w:rsidRPr="001B7578" w:rsidRDefault="001B7578">
            <w:pPr>
              <w:jc w:val="center"/>
              <w:rPr>
                <w:rFonts w:ascii="標楷體" w:eastAsia="標楷體" w:hAnsi="標楷體"/>
              </w:rPr>
            </w:pPr>
            <w:r w:rsidRPr="001B7578">
              <w:rPr>
                <w:rFonts w:ascii="標楷體" w:eastAsia="標楷體" w:hAnsi="標楷體" w:hint="eastAsia"/>
              </w:rPr>
              <w:t>胡敏君</w:t>
            </w:r>
          </w:p>
        </w:tc>
      </w:tr>
    </w:tbl>
    <w:p w:rsidR="00024EB6" w:rsidRDefault="00024EB6" w:rsidP="0097144F">
      <w:pPr>
        <w:spacing w:after="240"/>
        <w:rPr>
          <w:rFonts w:ascii="標楷體" w:eastAsia="標楷體" w:hAnsi="標楷體"/>
          <w:sz w:val="40"/>
          <w:szCs w:val="40"/>
        </w:rPr>
      </w:pPr>
    </w:p>
    <w:sectPr w:rsidR="00024EB6" w:rsidSect="00762D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73A" w:rsidRDefault="0089473A" w:rsidP="0028123E">
      <w:r>
        <w:separator/>
      </w:r>
    </w:p>
  </w:endnote>
  <w:endnote w:type="continuationSeparator" w:id="0">
    <w:p w:rsidR="0089473A" w:rsidRDefault="0089473A" w:rsidP="00281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73A" w:rsidRDefault="0089473A" w:rsidP="0028123E">
      <w:r>
        <w:separator/>
      </w:r>
    </w:p>
  </w:footnote>
  <w:footnote w:type="continuationSeparator" w:id="0">
    <w:p w:rsidR="0089473A" w:rsidRDefault="0089473A" w:rsidP="002812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144F"/>
    <w:rsid w:val="00001517"/>
    <w:rsid w:val="00023267"/>
    <w:rsid w:val="00024EB6"/>
    <w:rsid w:val="00051D1D"/>
    <w:rsid w:val="0005630E"/>
    <w:rsid w:val="0007178F"/>
    <w:rsid w:val="000B2956"/>
    <w:rsid w:val="00173870"/>
    <w:rsid w:val="001814DC"/>
    <w:rsid w:val="00197AC2"/>
    <w:rsid w:val="001B3BC0"/>
    <w:rsid w:val="001B7578"/>
    <w:rsid w:val="002251D2"/>
    <w:rsid w:val="0028123E"/>
    <w:rsid w:val="0029215D"/>
    <w:rsid w:val="00346365"/>
    <w:rsid w:val="003526D3"/>
    <w:rsid w:val="00386278"/>
    <w:rsid w:val="003B35EE"/>
    <w:rsid w:val="003C57CB"/>
    <w:rsid w:val="003F48F1"/>
    <w:rsid w:val="004D110D"/>
    <w:rsid w:val="004F48D0"/>
    <w:rsid w:val="0052214C"/>
    <w:rsid w:val="00534891"/>
    <w:rsid w:val="00542624"/>
    <w:rsid w:val="00565C21"/>
    <w:rsid w:val="00575B48"/>
    <w:rsid w:val="005B183B"/>
    <w:rsid w:val="005B1960"/>
    <w:rsid w:val="005E2F99"/>
    <w:rsid w:val="00612839"/>
    <w:rsid w:val="00635678"/>
    <w:rsid w:val="00672515"/>
    <w:rsid w:val="00762D6B"/>
    <w:rsid w:val="00771C6A"/>
    <w:rsid w:val="007E7439"/>
    <w:rsid w:val="0089473A"/>
    <w:rsid w:val="0091314C"/>
    <w:rsid w:val="00921124"/>
    <w:rsid w:val="0094663B"/>
    <w:rsid w:val="0097144F"/>
    <w:rsid w:val="00974EC4"/>
    <w:rsid w:val="009E52FD"/>
    <w:rsid w:val="00A44DB2"/>
    <w:rsid w:val="00B97247"/>
    <w:rsid w:val="00BE6669"/>
    <w:rsid w:val="00C167E5"/>
    <w:rsid w:val="00CA201F"/>
    <w:rsid w:val="00CE7DEA"/>
    <w:rsid w:val="00D748BE"/>
    <w:rsid w:val="00D94530"/>
    <w:rsid w:val="00E842C9"/>
    <w:rsid w:val="00EB1C3D"/>
    <w:rsid w:val="00EF43A8"/>
    <w:rsid w:val="00EF711A"/>
    <w:rsid w:val="00FF3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spacing w:line="400" w:lineRule="atLeast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4F"/>
    <w:pPr>
      <w:spacing w:line="240" w:lineRule="auto"/>
      <w:ind w:left="0" w:firstLine="0"/>
      <w:jc w:val="left"/>
    </w:pPr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666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281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8123E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semiHidden/>
    <w:unhideWhenUsed/>
    <w:rsid w:val="00281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8123E"/>
    <w:rPr>
      <w:rFonts w:ascii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Yu-Lin Chao</dc:creator>
  <cp:lastModifiedBy>Joanne</cp:lastModifiedBy>
  <cp:revision>2</cp:revision>
  <dcterms:created xsi:type="dcterms:W3CDTF">2018-09-20T02:25:00Z</dcterms:created>
  <dcterms:modified xsi:type="dcterms:W3CDTF">2018-09-20T02:25:00Z</dcterms:modified>
</cp:coreProperties>
</file>